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54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29"/>
        <w:gridCol w:w="4725"/>
      </w:tblGrid>
      <w:tr w:rsidR="000A7822" w14:paraId="6432A0EF" w14:textId="77777777" w:rsidTr="00990250">
        <w:trPr>
          <w:trHeight w:val="1505"/>
        </w:trPr>
        <w:tc>
          <w:tcPr>
            <w:tcW w:w="8854" w:type="dxa"/>
            <w:gridSpan w:val="2"/>
          </w:tcPr>
          <w:p w14:paraId="05A41873" w14:textId="77777777" w:rsidR="000A7822" w:rsidRDefault="002F1671">
            <w:pPr>
              <w:pStyle w:val="TableParagraph"/>
              <w:spacing w:line="715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034AB5F1" w14:textId="77777777" w:rsidR="000A7822" w:rsidRDefault="002F1671">
            <w:pPr>
              <w:pStyle w:val="TableParagraph"/>
              <w:spacing w:before="62" w:line="240" w:lineRule="auto"/>
              <w:ind w:left="0" w:right="18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264DC69E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0554EE7C" w14:textId="77777777" w:rsidR="000A7822" w:rsidRPr="0025219F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PRODUCT</w:t>
            </w:r>
            <w:r w:rsidRPr="0025219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1D0F9FF3" w14:textId="77777777" w:rsidTr="00990250">
        <w:trPr>
          <w:trHeight w:val="1642"/>
        </w:trPr>
        <w:tc>
          <w:tcPr>
            <w:tcW w:w="8854" w:type="dxa"/>
            <w:gridSpan w:val="2"/>
          </w:tcPr>
          <w:p w14:paraId="41CE3B45" w14:textId="77777777" w:rsidR="007E7465" w:rsidRDefault="002F1671" w:rsidP="009C6B52">
            <w:pPr>
              <w:pStyle w:val="TableParagraph"/>
              <w:spacing w:before="4" w:line="228" w:lineRule="auto"/>
              <w:ind w:right="4653"/>
              <w:rPr>
                <w:b/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Product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Name:</w:t>
            </w:r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b/>
                <w:sz w:val="24"/>
                <w:szCs w:val="24"/>
              </w:rPr>
              <w:t>ALOEVERA</w:t>
            </w:r>
            <w:r w:rsidR="007E7465">
              <w:rPr>
                <w:b/>
                <w:sz w:val="24"/>
                <w:szCs w:val="24"/>
              </w:rPr>
              <w:t xml:space="preserve"> FIBROUS JUICE (EDIBLE)</w:t>
            </w:r>
          </w:p>
          <w:p w14:paraId="1836BE47" w14:textId="298DD918" w:rsidR="000A7822" w:rsidRPr="0025219F" w:rsidRDefault="002F1671" w:rsidP="009C6B52">
            <w:pPr>
              <w:pStyle w:val="TableParagraph"/>
              <w:spacing w:before="4" w:line="228" w:lineRule="auto"/>
              <w:ind w:right="4653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Botanical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Source:</w:t>
            </w:r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Aloe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barbadensis</w:t>
            </w:r>
            <w:proofErr w:type="spellEnd"/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Miller Plant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Part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Use: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Leaves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(Inner</w:t>
            </w:r>
            <w:r w:rsidRPr="0025219F">
              <w:rPr>
                <w:spacing w:val="-1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filet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of</w:t>
            </w:r>
            <w:r w:rsidRPr="0025219F">
              <w:rPr>
                <w:spacing w:val="-4"/>
                <w:sz w:val="24"/>
                <w:szCs w:val="24"/>
              </w:rPr>
              <w:t xml:space="preserve"> Leaf)</w:t>
            </w:r>
          </w:p>
          <w:p w14:paraId="072E7A1F" w14:textId="62689AC2" w:rsidR="000A7822" w:rsidRPr="0025219F" w:rsidRDefault="002F167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Use: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="007E7465">
              <w:rPr>
                <w:sz w:val="24"/>
                <w:szCs w:val="24"/>
              </w:rPr>
              <w:t>B</w:t>
            </w:r>
            <w:r w:rsidR="007E7465" w:rsidRPr="007E7465">
              <w:rPr>
                <w:sz w:val="24"/>
                <w:szCs w:val="24"/>
              </w:rPr>
              <w:t>everage and nutraceutical applications</w:t>
            </w:r>
          </w:p>
        </w:tc>
      </w:tr>
      <w:tr w:rsidR="000A7822" w14:paraId="7A33F34A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31C553FE" w14:textId="77777777" w:rsidR="000A7822" w:rsidRPr="0025219F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TECHNICAL</w:t>
            </w:r>
            <w:r w:rsidRPr="0025219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3CD28877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6094AAE" w14:textId="5093B5B0" w:rsidR="000A7822" w:rsidRPr="0025219F" w:rsidRDefault="002F1671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25219F">
              <w:rPr>
                <w:sz w:val="24"/>
                <w:szCs w:val="24"/>
              </w:rPr>
              <w:t>Colour</w:t>
            </w:r>
            <w:proofErr w:type="spellEnd"/>
            <w:r w:rsidRPr="0025219F">
              <w:rPr>
                <w:spacing w:val="-7"/>
                <w:sz w:val="24"/>
                <w:szCs w:val="24"/>
              </w:rPr>
              <w:t xml:space="preserve"> </w:t>
            </w:r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1D82C529" w14:textId="5A565BE6" w:rsidR="000A7822" w:rsidRPr="0025219F" w:rsidRDefault="007E7465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G</w:t>
            </w:r>
            <w:r w:rsidRPr="00C97072">
              <w:rPr>
                <w:rFonts w:asciiTheme="majorHAnsi" w:hAnsiTheme="majorHAnsi"/>
                <w:sz w:val="24"/>
                <w:szCs w:val="24"/>
              </w:rPr>
              <w:t>reenish yellow liquid</w:t>
            </w:r>
          </w:p>
        </w:tc>
      </w:tr>
      <w:tr w:rsidR="0025219F" w14:paraId="74B12215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6D22BD64" w14:textId="4DDC984F" w:rsidR="0025219F" w:rsidRPr="0025219F" w:rsidRDefault="0025219F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Odour</w:t>
            </w:r>
            <w:proofErr w:type="spellEnd"/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68C8A6BA" w14:textId="0ACE3938" w:rsidR="0025219F" w:rsidRDefault="0025219F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Light </w:t>
            </w:r>
            <w:proofErr w:type="spellStart"/>
            <w:r>
              <w:rPr>
                <w:sz w:val="24"/>
                <w:szCs w:val="24"/>
              </w:rPr>
              <w:t>Vigitable</w:t>
            </w:r>
            <w:proofErr w:type="spellEnd"/>
          </w:p>
        </w:tc>
      </w:tr>
      <w:tr w:rsidR="000A7822" w14:paraId="0E9E869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A1D83" w14:textId="19952754" w:rsidR="000A7822" w:rsidRPr="0025219F" w:rsidRDefault="002F1671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pacing w:val="-5"/>
                <w:sz w:val="24"/>
                <w:szCs w:val="24"/>
              </w:rPr>
              <w:t xml:space="preserve">pH 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BDB1417" w14:textId="77777777" w:rsidR="000A7822" w:rsidRPr="0025219F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3.5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–</w:t>
            </w:r>
            <w:r w:rsidRPr="0025219F">
              <w:rPr>
                <w:spacing w:val="1"/>
                <w:sz w:val="24"/>
                <w:szCs w:val="24"/>
              </w:rPr>
              <w:t xml:space="preserve"> </w:t>
            </w:r>
            <w:r w:rsidRPr="0025219F">
              <w:rPr>
                <w:spacing w:val="-5"/>
                <w:sz w:val="24"/>
                <w:szCs w:val="24"/>
              </w:rPr>
              <w:t>5.5</w:t>
            </w:r>
          </w:p>
        </w:tc>
      </w:tr>
      <w:tr w:rsidR="000A7822" w14:paraId="0AFB02B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EB063" w14:textId="0D779339" w:rsidR="000A7822" w:rsidRPr="0025219F" w:rsidRDefault="002F1671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Specific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Gravity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CE1BC20" w14:textId="3F57A855" w:rsidR="000A7822" w:rsidRPr="0025219F" w:rsidRDefault="002F1671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0.997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to</w:t>
            </w:r>
            <w:r w:rsidRPr="0025219F">
              <w:rPr>
                <w:spacing w:val="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1.05</w:t>
            </w:r>
          </w:p>
        </w:tc>
      </w:tr>
      <w:tr w:rsidR="000A7822" w14:paraId="295DF99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35628" w14:textId="109977B2" w:rsidR="000A7822" w:rsidRPr="0025219F" w:rsidRDefault="0025219F" w:rsidP="0025219F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Solids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72D2129" w14:textId="1A7D3AF6" w:rsidR="000A7822" w:rsidRPr="0025219F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Not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="0025219F">
              <w:rPr>
                <w:spacing w:val="-2"/>
                <w:sz w:val="24"/>
                <w:szCs w:val="24"/>
              </w:rPr>
              <w:t>less than 5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pacing w:val="-10"/>
                <w:sz w:val="24"/>
                <w:szCs w:val="24"/>
              </w:rPr>
              <w:t>%</w:t>
            </w:r>
          </w:p>
        </w:tc>
      </w:tr>
      <w:tr w:rsidR="000A7822" w14:paraId="7DFCF06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BD0B9" w14:textId="77777777" w:rsidR="000A7822" w:rsidRPr="0025219F" w:rsidRDefault="002F1671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Solubility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C300A8" w14:textId="77777777" w:rsidR="000A7822" w:rsidRPr="0025219F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Soluble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Water</w:t>
            </w:r>
          </w:p>
        </w:tc>
      </w:tr>
      <w:tr w:rsidR="008C3353" w14:paraId="3C46BAD6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6E95F" w14:textId="172D3E2E" w:rsidR="008C3353" w:rsidRPr="0025219F" w:rsidRDefault="0025219F" w:rsidP="008C3353">
            <w:pPr>
              <w:pStyle w:val="TableParagraph"/>
              <w:spacing w:line="24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C3353" w:rsidRPr="0025219F">
              <w:rPr>
                <w:sz w:val="24"/>
                <w:szCs w:val="24"/>
              </w:rPr>
              <w:t>Arsenic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A53CF5B" w14:textId="1ADACD58" w:rsidR="008C3353" w:rsidRPr="0025219F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NMT 2 ppm</w:t>
            </w:r>
          </w:p>
        </w:tc>
      </w:tr>
      <w:tr w:rsidR="008C3353" w14:paraId="0956A099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91F26B" w14:textId="426DAD7C" w:rsidR="008C3353" w:rsidRPr="0025219F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Lead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0DC54A" w14:textId="7A2EF694" w:rsidR="008C3353" w:rsidRPr="0025219F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NMT 10 ppm</w:t>
            </w:r>
          </w:p>
        </w:tc>
      </w:tr>
      <w:tr w:rsidR="008C3353" w14:paraId="24BF909A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1DF9A" w14:textId="35F561B4" w:rsidR="008C3353" w:rsidRPr="0025219F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Mercury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50BE792" w14:textId="02E3622E" w:rsidR="008C3353" w:rsidRPr="0025219F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NMT 2 ppm</w:t>
            </w:r>
          </w:p>
        </w:tc>
      </w:tr>
      <w:tr w:rsidR="008C3353" w14:paraId="2935B4A1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DF4B6" w14:textId="2D7C94FF" w:rsidR="008C3353" w:rsidRPr="0025219F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Total</w:t>
            </w:r>
            <w:r w:rsidRPr="0025219F">
              <w:rPr>
                <w:spacing w:val="-8"/>
                <w:sz w:val="24"/>
                <w:szCs w:val="24"/>
              </w:rPr>
              <w:t xml:space="preserve"> Plate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4"/>
                <w:sz w:val="24"/>
                <w:szCs w:val="24"/>
              </w:rPr>
              <w:t>Count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41B7D2" w14:textId="28296368" w:rsidR="008C3353" w:rsidRPr="0025219F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NMT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100</w:t>
            </w:r>
            <w:r w:rsidRPr="0025219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25219F">
              <w:rPr>
                <w:spacing w:val="-2"/>
                <w:sz w:val="24"/>
                <w:szCs w:val="24"/>
              </w:rPr>
              <w:t>/g</w:t>
            </w:r>
          </w:p>
        </w:tc>
      </w:tr>
      <w:tr w:rsidR="008C3353" w14:paraId="6A19FC3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0E7FF" w14:textId="684307BB" w:rsidR="008C3353" w:rsidRPr="0025219F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 xml:space="preserve">Yeast and </w:t>
            </w:r>
            <w:proofErr w:type="spellStart"/>
            <w:r w:rsidRPr="0025219F">
              <w:rPr>
                <w:spacing w:val="-2"/>
                <w:sz w:val="24"/>
                <w:szCs w:val="24"/>
              </w:rPr>
              <w:t>Mould</w:t>
            </w:r>
            <w:proofErr w:type="spellEnd"/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810DDCD" w14:textId="25D737B6" w:rsidR="008C3353" w:rsidRPr="0025219F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 xml:space="preserve">NMT 10 </w:t>
            </w:r>
            <w:proofErr w:type="spellStart"/>
            <w:r w:rsidRPr="0025219F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25219F">
              <w:rPr>
                <w:spacing w:val="-2"/>
                <w:sz w:val="24"/>
                <w:szCs w:val="24"/>
              </w:rPr>
              <w:t>/gm</w:t>
            </w:r>
          </w:p>
        </w:tc>
      </w:tr>
      <w:tr w:rsidR="008C3353" w14:paraId="2CAADA8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40486" w14:textId="012C1A14" w:rsidR="008C3353" w:rsidRPr="0025219F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E coli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1E6238" w14:textId="3E967984" w:rsidR="008C3353" w:rsidRPr="0025219F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519CB6C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2E2CD" w14:textId="15B61F45" w:rsidR="008C3353" w:rsidRPr="0025219F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Salmonella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A3CA82" w14:textId="42B1FA05" w:rsidR="008C3353" w:rsidRPr="0025219F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EBBD5D5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1AEF7" w14:textId="59478A82" w:rsidR="008C3353" w:rsidRPr="0025219F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S. Aureus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77215D1" w14:textId="02715A93" w:rsidR="008C3353" w:rsidRPr="0025219F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2FBA756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88E70" w14:textId="5DDA73E1" w:rsidR="008C3353" w:rsidRPr="0025219F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Shigella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ED53F3" w14:textId="5BFACA63" w:rsidR="008C3353" w:rsidRPr="0025219F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5979EE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031EC" w14:textId="12648B42" w:rsidR="008C3353" w:rsidRPr="0025219F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 xml:space="preserve">Bile </w:t>
            </w:r>
            <w:proofErr w:type="spellStart"/>
            <w:r w:rsidRPr="0025219F">
              <w:rPr>
                <w:spacing w:val="-2"/>
                <w:sz w:val="24"/>
                <w:szCs w:val="24"/>
              </w:rPr>
              <w:t>Tolerent</w:t>
            </w:r>
            <w:proofErr w:type="spellEnd"/>
            <w:r w:rsidRPr="0025219F">
              <w:rPr>
                <w:spacing w:val="-2"/>
                <w:sz w:val="24"/>
                <w:szCs w:val="24"/>
              </w:rPr>
              <w:t xml:space="preserve"> Gram Negative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287FA3B" w14:textId="14E78C1D" w:rsidR="008C3353" w:rsidRPr="0025219F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3E31B68A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0C5F46F4" w14:textId="77777777" w:rsidR="008C3353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8C3353" w14:paraId="3FF5F3FA" w14:textId="77777777" w:rsidTr="00990250">
        <w:trPr>
          <w:trHeight w:val="259"/>
        </w:trPr>
        <w:tc>
          <w:tcPr>
            <w:tcW w:w="8854" w:type="dxa"/>
            <w:gridSpan w:val="2"/>
            <w:shd w:val="clear" w:color="auto" w:fill="92D050"/>
          </w:tcPr>
          <w:p w14:paraId="143492F1" w14:textId="77777777" w:rsidR="008C3353" w:rsidRPr="0025219F" w:rsidRDefault="008C3353" w:rsidP="008C3353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PRODUCT</w:t>
            </w:r>
            <w:r w:rsidRPr="0025219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APPLICATION</w:t>
            </w:r>
          </w:p>
        </w:tc>
      </w:tr>
      <w:tr w:rsidR="008C3353" w14:paraId="6EC41649" w14:textId="77777777" w:rsidTr="00990250">
        <w:trPr>
          <w:trHeight w:val="2000"/>
        </w:trPr>
        <w:tc>
          <w:tcPr>
            <w:tcW w:w="8854" w:type="dxa"/>
            <w:gridSpan w:val="2"/>
          </w:tcPr>
          <w:p w14:paraId="7B07B905" w14:textId="77777777" w:rsidR="007E7465" w:rsidRPr="00E23DFE" w:rsidRDefault="007E7465" w:rsidP="0025219F">
            <w:pPr>
              <w:pStyle w:val="TableParagraph"/>
              <w:spacing w:line="259" w:lineRule="auto"/>
              <w:ind w:right="398"/>
              <w:rPr>
                <w:sz w:val="24"/>
                <w:szCs w:val="24"/>
              </w:rPr>
            </w:pPr>
            <w:r w:rsidRPr="00E23DFE">
              <w:rPr>
                <w:sz w:val="24"/>
                <w:szCs w:val="24"/>
              </w:rPr>
              <w:t xml:space="preserve">Beverage and nutraceutical applications </w:t>
            </w:r>
          </w:p>
          <w:p w14:paraId="742D39F3" w14:textId="77777777" w:rsidR="00E23DFE" w:rsidRDefault="00E23DFE" w:rsidP="00BF5C3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>Aloevera</w:t>
            </w:r>
            <w:proofErr w:type="spellEnd"/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is known for its medicinal properties since ages for internal as well as external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</w:p>
          <w:p w14:paraId="6C65DCE5" w14:textId="77777777" w:rsidR="00E23DFE" w:rsidRDefault="00E23DFE" w:rsidP="00BF5C3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use. Researchers claim that the potential benefits of aloe vera are due to the synergistic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</w:p>
          <w:p w14:paraId="505B4BA4" w14:textId="77777777" w:rsidR="00E23DFE" w:rsidRDefault="00E23DFE" w:rsidP="00BF5C3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action of more than 75 biological active ingredients </w:t>
            </w:r>
            <w:proofErr w:type="gramStart"/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>present</w:t>
            </w:r>
            <w:proofErr w:type="gramEnd"/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in it. </w:t>
            </w:r>
            <w:proofErr w:type="spellStart"/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>Aloevera</w:t>
            </w:r>
            <w:proofErr w:type="spellEnd"/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Fibrous Juice is </w:t>
            </w:r>
          </w:p>
          <w:p w14:paraId="23B38ED2" w14:textId="77777777" w:rsidR="00E23DFE" w:rsidRDefault="00E23DFE" w:rsidP="00BF5C3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loaded with many Vitamins and Minerals, it fights against digestive disorders, flushes </w:t>
            </w:r>
          </w:p>
          <w:p w14:paraId="28456F50" w14:textId="77777777" w:rsidR="00E23DFE" w:rsidRDefault="00E23DFE" w:rsidP="00BF5C3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body toxins from the body, excellent for Hair and Skin, aloe vera juice also boosts the </w:t>
            </w:r>
          </w:p>
          <w:p w14:paraId="4251FAD7" w14:textId="77777777" w:rsidR="00E23DFE" w:rsidRDefault="00E23DFE" w:rsidP="00BF5C3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body's immunity, </w:t>
            </w:r>
            <w:proofErr w:type="spellStart"/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>Aloevera</w:t>
            </w:r>
            <w:proofErr w:type="spellEnd"/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Fibrous juice is nutritional supplement that support the body </w:t>
            </w:r>
          </w:p>
          <w:p w14:paraId="01E6CF99" w14:textId="5E10ED89" w:rsidR="00BF5C34" w:rsidRPr="00E23DFE" w:rsidRDefault="00E23DFE" w:rsidP="00BF5C34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="00BF5C34" w:rsidRPr="00E23DFE">
              <w:rPr>
                <w:rFonts w:ascii="Calibri" w:hAnsi="Calibri" w:cs="Calibri"/>
                <w:color w:val="000000"/>
                <w:sz w:val="24"/>
                <w:szCs w:val="24"/>
              </w:rPr>
              <w:t>capacity to archive optimal health and facilities bodies inherent healing mechanism</w:t>
            </w:r>
          </w:p>
          <w:p w14:paraId="4E214E42" w14:textId="7050E6F4" w:rsidR="008C3353" w:rsidRPr="0025219F" w:rsidRDefault="008C3353" w:rsidP="0025219F">
            <w:pPr>
              <w:pStyle w:val="TableParagraph"/>
              <w:spacing w:line="259" w:lineRule="auto"/>
              <w:ind w:right="398"/>
              <w:rPr>
                <w:sz w:val="24"/>
                <w:szCs w:val="24"/>
              </w:rPr>
            </w:pPr>
          </w:p>
        </w:tc>
      </w:tr>
      <w:tr w:rsidR="008C3353" w14:paraId="256C0F71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7397E654" w14:textId="77777777" w:rsidR="008C3353" w:rsidRPr="0025219F" w:rsidRDefault="008C3353" w:rsidP="008C3353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PRODUCT</w:t>
            </w:r>
            <w:r w:rsidRPr="0025219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COMPLIANCES</w:t>
            </w:r>
          </w:p>
        </w:tc>
      </w:tr>
      <w:tr w:rsidR="008C3353" w14:paraId="373F2380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D991D52" w14:textId="77777777" w:rsidR="008C3353" w:rsidRPr="0025219F" w:rsidRDefault="008C3353" w:rsidP="008C3353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Type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of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Raw</w:t>
            </w:r>
            <w:r w:rsidRPr="0025219F">
              <w:rPr>
                <w:spacing w:val="2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Material</w:t>
            </w:r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3606A044" w14:textId="77777777" w:rsidR="008C3353" w:rsidRPr="0025219F" w:rsidRDefault="008C3353" w:rsidP="008C3353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Natural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2231354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1B454" w14:textId="77777777" w:rsidR="008C3353" w:rsidRPr="0025219F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Category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FAFB14A" w14:textId="77777777" w:rsidR="008C3353" w:rsidRPr="0025219F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25219F">
              <w:rPr>
                <w:sz w:val="24"/>
                <w:szCs w:val="24"/>
              </w:rPr>
              <w:t>Vegitable</w:t>
            </w:r>
            <w:proofErr w:type="spellEnd"/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Source</w:t>
            </w:r>
          </w:p>
        </w:tc>
      </w:tr>
      <w:tr w:rsidR="008C3353" w14:paraId="1027914E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4E27E" w14:textId="77777777" w:rsidR="008C3353" w:rsidRPr="0025219F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Biodegradability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601DA7D" w14:textId="77777777" w:rsidR="008C3353" w:rsidRPr="0025219F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100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%</w:t>
            </w:r>
            <w:r w:rsidRPr="0025219F">
              <w:rPr>
                <w:spacing w:val="-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Degradable</w:t>
            </w:r>
          </w:p>
        </w:tc>
      </w:tr>
      <w:tr w:rsidR="008C3353" w14:paraId="2DBC8DDC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E1109" w14:textId="77777777" w:rsidR="008C3353" w:rsidRPr="0025219F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GMO</w:t>
            </w:r>
            <w:r w:rsidRPr="0025219F">
              <w:rPr>
                <w:spacing w:val="-2"/>
                <w:sz w:val="24"/>
                <w:szCs w:val="24"/>
              </w:rPr>
              <w:t xml:space="preserve"> 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5E06CD9" w14:textId="77777777" w:rsidR="008C3353" w:rsidRPr="0025219F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gramStart"/>
            <w:r w:rsidRPr="0025219F">
              <w:rPr>
                <w:sz w:val="24"/>
                <w:szCs w:val="24"/>
              </w:rPr>
              <w:t>NON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GMO</w:t>
            </w:r>
            <w:proofErr w:type="gramEnd"/>
            <w:r w:rsidRPr="0025219F">
              <w:rPr>
                <w:spacing w:val="-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6B7D0E49" w14:textId="77777777" w:rsidTr="00990250">
        <w:trPr>
          <w:trHeight w:val="268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B0046" w14:textId="77777777" w:rsidR="008C3353" w:rsidRPr="0025219F" w:rsidRDefault="008C3353" w:rsidP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Paraben</w:t>
            </w:r>
            <w:r w:rsidRPr="0025219F">
              <w:rPr>
                <w:spacing w:val="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663E9F" w14:textId="77777777" w:rsidR="008C3353" w:rsidRPr="0025219F" w:rsidRDefault="008C3353" w:rsidP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Paraben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Free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156988A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ED06" w14:textId="77777777" w:rsidR="008C3353" w:rsidRPr="0025219F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Sulphate</w:t>
            </w:r>
            <w:r w:rsidRPr="0025219F">
              <w:rPr>
                <w:spacing w:val="3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26C53D" w14:textId="77777777" w:rsidR="008C3353" w:rsidRPr="0025219F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25219F">
              <w:rPr>
                <w:sz w:val="24"/>
                <w:szCs w:val="24"/>
              </w:rPr>
              <w:t>Sluphate</w:t>
            </w:r>
            <w:proofErr w:type="spellEnd"/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Free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7D9E655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B6FAB" w14:textId="77777777" w:rsidR="008C3353" w:rsidRPr="0025219F" w:rsidRDefault="008C3353" w:rsidP="008C335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5219F">
              <w:rPr>
                <w:sz w:val="24"/>
                <w:szCs w:val="24"/>
              </w:rPr>
              <w:t>Alcohole</w:t>
            </w:r>
            <w:proofErr w:type="spellEnd"/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4"/>
                <w:sz w:val="24"/>
                <w:szCs w:val="24"/>
              </w:rPr>
              <w:t>Free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E7AB2B" w14:textId="77777777" w:rsidR="008C3353" w:rsidRPr="0025219F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This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product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is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Alcohol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4"/>
                <w:sz w:val="24"/>
                <w:szCs w:val="24"/>
              </w:rPr>
              <w:t>Free</w:t>
            </w:r>
          </w:p>
        </w:tc>
      </w:tr>
      <w:tr w:rsidR="008C3353" w14:paraId="7473F1D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38B55" w14:textId="77777777" w:rsidR="008C3353" w:rsidRPr="0025219F" w:rsidRDefault="008C3353" w:rsidP="008C3353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Vegan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25211B" w14:textId="77777777" w:rsidR="008C3353" w:rsidRPr="0025219F" w:rsidRDefault="008C3353" w:rsidP="008C3353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Dose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not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contain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component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of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animal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origin</w:t>
            </w:r>
          </w:p>
        </w:tc>
      </w:tr>
      <w:tr w:rsidR="008C3353" w14:paraId="59DAD1E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251BA" w14:textId="77777777" w:rsidR="008C3353" w:rsidRPr="0025219F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Animal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Testing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CD60717" w14:textId="77777777" w:rsidR="008C3353" w:rsidRPr="0025219F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This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product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has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not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been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tested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on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animals</w:t>
            </w:r>
          </w:p>
        </w:tc>
      </w:tr>
      <w:tr w:rsidR="008C3353" w14:paraId="664E0EE4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3AB25405" w14:textId="77777777" w:rsidR="008C3353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14:paraId="5B9E412E" w14:textId="77777777" w:rsidR="000A7822" w:rsidRDefault="000A7822">
      <w:pPr>
        <w:pStyle w:val="TableParagraph"/>
        <w:spacing w:line="240" w:lineRule="auto"/>
        <w:rPr>
          <w:rFonts w:ascii="Times New Roman"/>
          <w:sz w:val="20"/>
        </w:rPr>
        <w:sectPr w:rsidR="000A7822">
          <w:type w:val="continuous"/>
          <w:pgSz w:w="11920" w:h="16850"/>
          <w:pgMar w:top="1320" w:right="1700" w:bottom="280" w:left="1275" w:header="720" w:footer="720" w:gutter="0"/>
          <w:cols w:space="720"/>
        </w:sectPr>
      </w:pPr>
    </w:p>
    <w:p w14:paraId="61376151" w14:textId="77777777" w:rsidR="000A7822" w:rsidRDefault="000A7822">
      <w:pPr>
        <w:spacing w:before="56" w:after="1"/>
        <w:rPr>
          <w:rFonts w:ascii="Times New Roman"/>
          <w:sz w:val="20"/>
        </w:rPr>
      </w:pPr>
    </w:p>
    <w:tbl>
      <w:tblPr>
        <w:tblW w:w="8855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5"/>
      </w:tblGrid>
      <w:tr w:rsidR="000A7822" w14:paraId="0AF34CF8" w14:textId="77777777" w:rsidTr="00E23DFE">
        <w:trPr>
          <w:trHeight w:val="1505"/>
        </w:trPr>
        <w:tc>
          <w:tcPr>
            <w:tcW w:w="8855" w:type="dxa"/>
          </w:tcPr>
          <w:p w14:paraId="249D57F0" w14:textId="77777777" w:rsidR="000A7822" w:rsidRDefault="002F1671">
            <w:pPr>
              <w:pStyle w:val="TableParagraph"/>
              <w:spacing w:line="714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43436129" w14:textId="77777777" w:rsidR="000A7822" w:rsidRDefault="002F1671">
            <w:pPr>
              <w:pStyle w:val="TableParagraph"/>
              <w:spacing w:before="62" w:line="240" w:lineRule="auto"/>
              <w:ind w:left="0" w:right="18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526F6256" w14:textId="77777777" w:rsidTr="00E23DFE">
        <w:trPr>
          <w:trHeight w:val="257"/>
        </w:trPr>
        <w:tc>
          <w:tcPr>
            <w:tcW w:w="8855" w:type="dxa"/>
            <w:shd w:val="clear" w:color="auto" w:fill="92D050"/>
          </w:tcPr>
          <w:p w14:paraId="32DC8F3A" w14:textId="77777777" w:rsidR="000A7822" w:rsidRPr="0025219F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pacing w:val="-2"/>
                <w:sz w:val="24"/>
                <w:szCs w:val="24"/>
              </w:rPr>
              <w:t>PACKAGING</w:t>
            </w:r>
          </w:p>
        </w:tc>
      </w:tr>
      <w:tr w:rsidR="000A7822" w14:paraId="02106E89" w14:textId="77777777" w:rsidTr="00E23DFE">
        <w:trPr>
          <w:trHeight w:val="841"/>
        </w:trPr>
        <w:tc>
          <w:tcPr>
            <w:tcW w:w="8855" w:type="dxa"/>
          </w:tcPr>
          <w:p w14:paraId="161C54E9" w14:textId="6C6D0CC8" w:rsidR="000A7822" w:rsidRPr="0025219F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Standard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Free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Sample: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="008F1C19">
              <w:rPr>
                <w:spacing w:val="-7"/>
                <w:sz w:val="24"/>
                <w:szCs w:val="24"/>
              </w:rPr>
              <w:t xml:space="preserve">100 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pacing w:val="-7"/>
                <w:sz w:val="24"/>
                <w:szCs w:val="24"/>
              </w:rPr>
              <w:t>ml</w:t>
            </w:r>
            <w:proofErr w:type="gramEnd"/>
          </w:p>
          <w:p w14:paraId="57F2360D" w14:textId="3B688E5A" w:rsidR="000A7822" w:rsidRPr="0025219F" w:rsidRDefault="002F1671">
            <w:pPr>
              <w:pStyle w:val="TableParagraph"/>
              <w:spacing w:before="19" w:line="240" w:lineRule="auto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Bulk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Commercial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size: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="008F1C19">
              <w:rPr>
                <w:spacing w:val="-5"/>
                <w:sz w:val="24"/>
                <w:szCs w:val="24"/>
              </w:rPr>
              <w:t>50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kg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packed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="008F1C19">
              <w:rPr>
                <w:sz w:val="24"/>
                <w:szCs w:val="24"/>
              </w:rPr>
              <w:t>I Food Grade HDPE drums</w:t>
            </w:r>
          </w:p>
        </w:tc>
      </w:tr>
      <w:tr w:rsidR="000A7822" w14:paraId="39687425" w14:textId="77777777" w:rsidTr="00E23DFE">
        <w:trPr>
          <w:trHeight w:val="259"/>
        </w:trPr>
        <w:tc>
          <w:tcPr>
            <w:tcW w:w="8855" w:type="dxa"/>
            <w:shd w:val="clear" w:color="auto" w:fill="92D050"/>
          </w:tcPr>
          <w:p w14:paraId="4B6D4121" w14:textId="77777777" w:rsidR="000A7822" w:rsidRPr="0025219F" w:rsidRDefault="002F1671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STORAE</w:t>
            </w:r>
            <w:r w:rsidRPr="0025219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b/>
                <w:sz w:val="24"/>
                <w:szCs w:val="24"/>
              </w:rPr>
              <w:t>AND</w:t>
            </w:r>
            <w:r w:rsidRPr="0025219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HANDALING</w:t>
            </w:r>
          </w:p>
        </w:tc>
      </w:tr>
      <w:tr w:rsidR="000A7822" w14:paraId="0E4D32DF" w14:textId="77777777" w:rsidTr="00E23DFE">
        <w:trPr>
          <w:trHeight w:val="1709"/>
        </w:trPr>
        <w:tc>
          <w:tcPr>
            <w:tcW w:w="8855" w:type="dxa"/>
          </w:tcPr>
          <w:p w14:paraId="773C8229" w14:textId="77777777" w:rsidR="000A7822" w:rsidRPr="0025219F" w:rsidRDefault="002F1671">
            <w:pPr>
              <w:pStyle w:val="TableParagraph"/>
              <w:spacing w:line="256" w:lineRule="auto"/>
              <w:ind w:right="5865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Store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</w:t>
            </w:r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an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airtight</w:t>
            </w:r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 xml:space="preserve">container </w:t>
            </w:r>
            <w:proofErr w:type="spellStart"/>
            <w:r w:rsidRPr="0025219F">
              <w:rPr>
                <w:sz w:val="24"/>
                <w:szCs w:val="24"/>
              </w:rPr>
              <w:t>Avoide</w:t>
            </w:r>
            <w:proofErr w:type="spellEnd"/>
            <w:r w:rsidRPr="0025219F">
              <w:rPr>
                <w:sz w:val="24"/>
                <w:szCs w:val="24"/>
              </w:rPr>
              <w:t xml:space="preserve"> from direct Sunlight Store in Cool and Dry Place</w:t>
            </w:r>
          </w:p>
          <w:p w14:paraId="675A4D1D" w14:textId="77777777" w:rsidR="000A7822" w:rsidRPr="0025219F" w:rsidRDefault="002F1671">
            <w:pPr>
              <w:pStyle w:val="TableParagraph"/>
              <w:spacing w:line="259" w:lineRule="auto"/>
              <w:ind w:right="1490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Close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the</w:t>
            </w:r>
            <w:r w:rsidRPr="0025219F">
              <w:rPr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container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immediately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after</w:t>
            </w:r>
            <w:r w:rsidRPr="0025219F">
              <w:rPr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the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product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is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weighed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for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production Sterilized apparatus.</w:t>
            </w:r>
          </w:p>
        </w:tc>
      </w:tr>
      <w:tr w:rsidR="000A7822" w14:paraId="5992D850" w14:textId="77777777" w:rsidTr="00E23DFE">
        <w:trPr>
          <w:trHeight w:val="257"/>
        </w:trPr>
        <w:tc>
          <w:tcPr>
            <w:tcW w:w="8855" w:type="dxa"/>
            <w:shd w:val="clear" w:color="auto" w:fill="92D050"/>
          </w:tcPr>
          <w:p w14:paraId="42A5469D" w14:textId="77777777" w:rsidR="000A7822" w:rsidRPr="0025219F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pacing w:val="-2"/>
                <w:sz w:val="24"/>
                <w:szCs w:val="24"/>
              </w:rPr>
              <w:t>SHELFLIFE</w:t>
            </w:r>
          </w:p>
        </w:tc>
      </w:tr>
      <w:tr w:rsidR="000A7822" w14:paraId="69D9BF99" w14:textId="77777777" w:rsidTr="00E23DFE">
        <w:trPr>
          <w:trHeight w:val="550"/>
        </w:trPr>
        <w:tc>
          <w:tcPr>
            <w:tcW w:w="8855" w:type="dxa"/>
          </w:tcPr>
          <w:p w14:paraId="718168C0" w14:textId="77777777" w:rsidR="000A7822" w:rsidRPr="0025219F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gramStart"/>
            <w:r w:rsidRPr="0025219F">
              <w:rPr>
                <w:sz w:val="24"/>
                <w:szCs w:val="24"/>
              </w:rPr>
              <w:t>Twenty</w:t>
            </w:r>
            <w:r w:rsidRPr="0025219F">
              <w:rPr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Four</w:t>
            </w:r>
            <w:proofErr w:type="gramEnd"/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(24)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months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under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proper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storage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and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Handling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condition</w:t>
            </w:r>
          </w:p>
          <w:p w14:paraId="0C9C78FA" w14:textId="77777777" w:rsidR="000A7822" w:rsidRPr="0025219F" w:rsidRDefault="002F1671">
            <w:pPr>
              <w:pStyle w:val="TableParagraph"/>
              <w:spacing w:before="7" w:line="258" w:lineRule="exact"/>
              <w:ind w:left="104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(in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its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unopened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bulk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packaging)</w:t>
            </w:r>
          </w:p>
        </w:tc>
      </w:tr>
      <w:tr w:rsidR="00E23DFE" w14:paraId="2F807480" w14:textId="77777777" w:rsidTr="00E23DFE">
        <w:trPr>
          <w:trHeight w:val="213"/>
        </w:trPr>
        <w:tc>
          <w:tcPr>
            <w:tcW w:w="8855" w:type="dxa"/>
            <w:shd w:val="clear" w:color="auto" w:fill="9BBB59" w:themeFill="accent3"/>
          </w:tcPr>
          <w:p w14:paraId="3D34D948" w14:textId="4540460A" w:rsidR="00E23DFE" w:rsidRPr="0025219F" w:rsidRDefault="00E23DFE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B96ECA">
              <w:rPr>
                <w:b/>
                <w:bCs/>
                <w:sz w:val="24"/>
                <w:szCs w:val="24"/>
              </w:rPr>
              <w:t>DISCLAIMER</w:t>
            </w:r>
          </w:p>
        </w:tc>
      </w:tr>
      <w:tr w:rsidR="000A7822" w14:paraId="0F4CA560" w14:textId="77777777" w:rsidTr="00E23DFE">
        <w:trPr>
          <w:trHeight w:val="4326"/>
        </w:trPr>
        <w:tc>
          <w:tcPr>
            <w:tcW w:w="8855" w:type="dxa"/>
          </w:tcPr>
          <w:p w14:paraId="619833EF" w14:textId="77777777" w:rsidR="000A7822" w:rsidRPr="0025219F" w:rsidRDefault="000A7822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66C13C12" w14:textId="77777777" w:rsidR="00E23DFE" w:rsidRDefault="00E23DFE" w:rsidP="00E23DFE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514D71">
              <w:rPr>
                <w:rFonts w:ascii="Times New Roman"/>
                <w:sz w:val="24"/>
                <w:szCs w:val="24"/>
              </w:rPr>
              <w:t xml:space="preserve">The information contained in this document is true and correct, however, no warranty, 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  <w:p w14:paraId="1E2A6FAF" w14:textId="77777777" w:rsidR="00E23DFE" w:rsidRDefault="00E23DFE" w:rsidP="00E23DFE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express or implied, is made. Nothing herein should be construed as a recommendation to </w:t>
            </w:r>
          </w:p>
          <w:p w14:paraId="5D0B4AB0" w14:textId="77777777" w:rsidR="00E23DFE" w:rsidRDefault="00E23DFE" w:rsidP="00E23DFE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 xml:space="preserve">infringe existing patents or violate any law or regulation. Final determination of the </w:t>
            </w:r>
          </w:p>
          <w:p w14:paraId="153D3208" w14:textId="77777777" w:rsidR="00E23DFE" w:rsidRDefault="00E23DFE" w:rsidP="00E23DFE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Pr="00514D71">
              <w:rPr>
                <w:rFonts w:ascii="Times New Roman"/>
                <w:sz w:val="24"/>
                <w:szCs w:val="24"/>
              </w:rPr>
              <w:t>suitability of the material is the sole responsibility of the user.</w:t>
            </w:r>
          </w:p>
          <w:p w14:paraId="67B52C8E" w14:textId="77777777" w:rsidR="00E23DFE" w:rsidRPr="0025219F" w:rsidRDefault="00E23DFE" w:rsidP="00E23DFE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2C7B20A6" w14:textId="77777777" w:rsidR="00E23DFE" w:rsidRPr="0025219F" w:rsidRDefault="00E23DFE" w:rsidP="00E23DFE">
            <w:pPr>
              <w:pStyle w:val="TableParagraph"/>
              <w:spacing w:line="266" w:lineRule="auto"/>
              <w:ind w:right="7068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Manufacturer AYUR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BIOTECH</w:t>
            </w:r>
          </w:p>
          <w:p w14:paraId="0AA04AB6" w14:textId="77777777" w:rsidR="00E23DFE" w:rsidRPr="0025219F" w:rsidRDefault="00E23DFE" w:rsidP="00E23DFE">
            <w:pPr>
              <w:pStyle w:val="TableParagraph"/>
              <w:spacing w:line="256" w:lineRule="auto"/>
              <w:ind w:right="1490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Office: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301,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Bal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Ganesh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Tower,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Dada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Patil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Marg,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Opp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Thane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Railway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Station, Thane west, Maharashtra 400 602 INDIA</w:t>
            </w:r>
          </w:p>
          <w:p w14:paraId="425EE9C1" w14:textId="77777777" w:rsidR="00E23DFE" w:rsidRPr="0025219F" w:rsidRDefault="00E23DFE" w:rsidP="00E23DFE">
            <w:pPr>
              <w:pStyle w:val="TableParagraph"/>
              <w:spacing w:line="259" w:lineRule="auto"/>
              <w:ind w:right="29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Factory: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B-155,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Industrial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Area,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MIDC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Taswade</w:t>
            </w:r>
            <w:proofErr w:type="spellEnd"/>
            <w:r w:rsidRPr="0025219F">
              <w:rPr>
                <w:sz w:val="24"/>
                <w:szCs w:val="24"/>
              </w:rPr>
              <w:t>,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Satara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Distric</w:t>
            </w:r>
            <w:proofErr w:type="spellEnd"/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415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109 Maharashtra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INDIA</w:t>
            </w:r>
          </w:p>
          <w:p w14:paraId="4E3A6F73" w14:textId="77777777" w:rsidR="00E23DFE" w:rsidRPr="0025219F" w:rsidRDefault="00E23DFE" w:rsidP="00E23DFE">
            <w:pPr>
              <w:pStyle w:val="TableParagraph"/>
              <w:spacing w:before="27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270D527C" w14:textId="32D25C8E" w:rsidR="000A7822" w:rsidRPr="0025219F" w:rsidRDefault="00E23DFE" w:rsidP="00E23DFE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Email-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hyperlink r:id="rId4" w:history="1">
              <w:r w:rsidRPr="00A3554B">
                <w:rPr>
                  <w:rStyle w:val="Hyperlink"/>
                  <w:spacing w:val="-2"/>
                  <w:sz w:val="24"/>
                  <w:szCs w:val="24"/>
                </w:rPr>
                <w:t>info@ayurbiotechindia.com</w:t>
              </w:r>
            </w:hyperlink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Web -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hyperlink r:id="rId5" w:history="1">
              <w:r w:rsidRPr="00A3554B">
                <w:rPr>
                  <w:rStyle w:val="Hyperlink"/>
                  <w:spacing w:val="-2"/>
                  <w:sz w:val="24"/>
                  <w:szCs w:val="24"/>
                </w:rPr>
                <w:t>www.ayurbiotechindia.com</w:t>
              </w:r>
            </w:hyperlink>
          </w:p>
          <w:p w14:paraId="7F8E407B" w14:textId="4A757C08" w:rsidR="000A7822" w:rsidRPr="0025219F" w:rsidRDefault="000A7822">
            <w:pPr>
              <w:pStyle w:val="TableParagraph"/>
              <w:spacing w:line="266" w:lineRule="auto"/>
              <w:ind w:right="5865"/>
              <w:rPr>
                <w:sz w:val="24"/>
                <w:szCs w:val="24"/>
              </w:rPr>
            </w:pPr>
          </w:p>
        </w:tc>
      </w:tr>
    </w:tbl>
    <w:p w14:paraId="44619329" w14:textId="77777777" w:rsidR="000A7822" w:rsidRDefault="000A7822">
      <w:pPr>
        <w:spacing w:before="4"/>
        <w:rPr>
          <w:rFonts w:ascii="Times New Roman"/>
          <w:sz w:val="17"/>
        </w:rPr>
      </w:pPr>
    </w:p>
    <w:sectPr w:rsidR="000A7822">
      <w:pgSz w:w="11920" w:h="16850"/>
      <w:pgMar w:top="1940" w:right="170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822"/>
    <w:rsid w:val="000A7822"/>
    <w:rsid w:val="00163FFD"/>
    <w:rsid w:val="0025219F"/>
    <w:rsid w:val="002F1671"/>
    <w:rsid w:val="00563CE0"/>
    <w:rsid w:val="005B6F97"/>
    <w:rsid w:val="007E7465"/>
    <w:rsid w:val="008C3353"/>
    <w:rsid w:val="008F1C19"/>
    <w:rsid w:val="00990250"/>
    <w:rsid w:val="009C6B52"/>
    <w:rsid w:val="00BF5C34"/>
    <w:rsid w:val="00D10C97"/>
    <w:rsid w:val="00E23DFE"/>
    <w:rsid w:val="00E7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F089A"/>
  <w15:docId w15:val="{9FE50F09-28FD-4815-B96D-C2CF39A1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56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E23D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yurbiotechindia.com" TargetMode="External"/><Relationship Id="rId4" Type="http://schemas.openxmlformats.org/officeDocument/2006/relationships/hyperlink" Target="mailto:info@ayurbiotechin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Sayalee</dc:creator>
  <cp:lastModifiedBy>Lenovo</cp:lastModifiedBy>
  <cp:revision>7</cp:revision>
  <dcterms:created xsi:type="dcterms:W3CDTF">2026-04-15T06:05:00Z</dcterms:created>
  <dcterms:modified xsi:type="dcterms:W3CDTF">2026-04-15T07:16:00Z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2016</vt:lpwstr>
  </property>
</Properties>
</file>